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4F8" w:rsidRDefault="002874F8">
      <w:pPr>
        <w:pStyle w:val="HoofdtekstA"/>
      </w:pPr>
    </w:p>
    <w:p w:rsidR="00AD0715" w:rsidRDefault="00AD0715">
      <w:pPr>
        <w:spacing w:line="320" w:lineRule="atLeast"/>
        <w:rPr>
          <w:rFonts w:ascii="Arial" w:eastAsia="Arial" w:hAnsi="Arial" w:cs="Arial"/>
          <w:color w:val="3C4043"/>
          <w:sz w:val="28"/>
          <w:szCs w:val="28"/>
          <w:u w:color="3C4043"/>
          <w:shd w:val="clear" w:color="auto" w:fill="FFFFFF"/>
        </w:rPr>
      </w:pPr>
    </w:p>
    <w:p w:rsidR="00AD0715" w:rsidRDefault="00AD0715" w:rsidP="00AD0715">
      <w:pPr>
        <w:rPr>
          <w:rFonts w:ascii="Trebuchet MS" w:eastAsiaTheme="minorHAnsi" w:hAnsi="Trebuchet MS" w:cs="Times New Roman"/>
          <w:color w:val="auto"/>
          <w:sz w:val="24"/>
          <w:szCs w:val="24"/>
        </w:rPr>
      </w:pPr>
      <w:r>
        <w:rPr>
          <w:rFonts w:ascii="Trebuchet MS" w:hAnsi="Trebuchet MS"/>
        </w:rPr>
        <w:t>TEKST Janko Bartelink</w:t>
      </w:r>
    </w:p>
    <w:p w:rsidR="00AD0715" w:rsidRDefault="00AD0715" w:rsidP="00AD0715">
      <w:pPr>
        <w:rPr>
          <w:rFonts w:ascii="Trebuchet MS" w:hAnsi="Trebuchet MS"/>
        </w:rPr>
      </w:pPr>
    </w:p>
    <w:p w:rsidR="00AD0715" w:rsidRPr="000E58B1" w:rsidRDefault="00697C0B" w:rsidP="00AD0715">
      <w:pPr>
        <w:pStyle w:val="Normaalweb"/>
        <w:spacing w:before="0" w:beforeAutospacing="0" w:after="0" w:afterAutospacing="0"/>
        <w:rPr>
          <w:rFonts w:ascii="Calibri" w:hAnsi="Calibri" w:cs="Calibri"/>
          <w:b/>
          <w:i/>
          <w:sz w:val="22"/>
          <w:szCs w:val="22"/>
        </w:rPr>
      </w:pPr>
      <w:bookmarkStart w:id="0" w:name="_Hlk9971628"/>
      <w:r>
        <w:rPr>
          <w:rFonts w:ascii="Calibri" w:hAnsi="Calibri" w:cs="Calibri"/>
          <w:b/>
          <w:sz w:val="22"/>
          <w:szCs w:val="22"/>
        </w:rPr>
        <w:t xml:space="preserve">4. </w:t>
      </w:r>
      <w:r w:rsidR="00AD0715" w:rsidRPr="000E58B1">
        <w:rPr>
          <w:rFonts w:ascii="Calibri" w:hAnsi="Calibri" w:cs="Calibri"/>
          <w:b/>
          <w:sz w:val="22"/>
          <w:szCs w:val="22"/>
        </w:rPr>
        <w:t>Film en Animatie</w:t>
      </w:r>
      <w:r w:rsidR="004B015B" w:rsidRPr="000E58B1">
        <w:rPr>
          <w:rFonts w:ascii="Calibri" w:hAnsi="Calibri" w:cs="Calibri"/>
          <w:b/>
          <w:sz w:val="22"/>
          <w:szCs w:val="22"/>
        </w:rPr>
        <w:t xml:space="preserve">: </w:t>
      </w:r>
      <w:r w:rsidR="00AD0715" w:rsidRPr="000E58B1">
        <w:rPr>
          <w:rFonts w:ascii="Calibri" w:hAnsi="Calibri" w:cs="Calibri"/>
          <w:b/>
          <w:sz w:val="22"/>
          <w:szCs w:val="22"/>
        </w:rPr>
        <w:t>Samenspel van Kunst, Wetenschap en Techniek</w:t>
      </w:r>
      <w:r w:rsidR="004B015B" w:rsidRPr="000E58B1">
        <w:rPr>
          <w:rFonts w:ascii="Calibri" w:hAnsi="Calibri" w:cs="Calibri"/>
          <w:b/>
          <w:sz w:val="22"/>
          <w:szCs w:val="22"/>
        </w:rPr>
        <w:t xml:space="preserve"> – </w:t>
      </w:r>
      <w:r w:rsidR="004B015B" w:rsidRPr="000E58B1">
        <w:rPr>
          <w:rFonts w:ascii="Calibri" w:hAnsi="Calibri" w:cs="Calibri"/>
          <w:b/>
          <w:i/>
          <w:sz w:val="22"/>
          <w:szCs w:val="22"/>
        </w:rPr>
        <w:t>Janko Bartelink at Studio Z</w:t>
      </w:r>
      <w:r w:rsidR="00306644" w:rsidRPr="000E58B1">
        <w:rPr>
          <w:rFonts w:ascii="Calibri" w:hAnsi="Calibri" w:cs="Calibri"/>
          <w:b/>
          <w:i/>
          <w:sz w:val="22"/>
          <w:szCs w:val="22"/>
        </w:rPr>
        <w:t xml:space="preserve"> (90 minuten)</w:t>
      </w:r>
    </w:p>
    <w:p w:rsidR="00306644" w:rsidRPr="000E58B1" w:rsidRDefault="000E58B1" w:rsidP="00AD0715">
      <w:pPr>
        <w:pStyle w:val="Normaalweb"/>
        <w:spacing w:before="0" w:beforeAutospacing="0" w:after="0" w:afterAutospacing="0"/>
        <w:rPr>
          <w:rFonts w:ascii="Calibri" w:hAnsi="Calibri" w:cs="Calibri"/>
          <w:sz w:val="22"/>
          <w:szCs w:val="22"/>
        </w:rPr>
      </w:pPr>
      <w:r w:rsidRPr="000E58B1">
        <w:rPr>
          <w:rFonts w:ascii="Calibri" w:hAnsi="Calibri" w:cs="Calibri"/>
          <w:b/>
          <w:noProof/>
          <w:sz w:val="22"/>
          <w:szCs w:val="22"/>
          <w:bdr w:val="nil"/>
        </w:rPr>
        <w:drawing>
          <wp:anchor distT="0" distB="0" distL="114300" distR="114300" simplePos="0" relativeHeight="251658240" behindDoc="1" locked="0" layoutInCell="1" allowOverlap="1">
            <wp:simplePos x="0" y="0"/>
            <wp:positionH relativeFrom="column">
              <wp:posOffset>3810</wp:posOffset>
            </wp:positionH>
            <wp:positionV relativeFrom="paragraph">
              <wp:posOffset>59055</wp:posOffset>
            </wp:positionV>
            <wp:extent cx="2781300" cy="1137920"/>
            <wp:effectExtent l="0" t="0" r="0" b="5080"/>
            <wp:wrapThrough wrapText="bothSides">
              <wp:wrapPolygon edited="0">
                <wp:start x="0" y="0"/>
                <wp:lineTo x="0" y="21335"/>
                <wp:lineTo x="21452" y="21335"/>
                <wp:lineTo x="2145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130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644" w:rsidRPr="000E58B1">
        <w:rPr>
          <w:rFonts w:ascii="Calibri" w:hAnsi="Calibri" w:cs="Calibri"/>
          <w:sz w:val="22"/>
          <w:szCs w:val="22"/>
        </w:rPr>
        <w:t>De geschiedenis van Film en Animatie in de afgelopen 150 jaar gaat hand in hand met de ontwikkelingen in de technologie. Van Optica</w:t>
      </w:r>
      <w:r w:rsidR="00F67F09" w:rsidRPr="000E58B1">
        <w:rPr>
          <w:rFonts w:ascii="Calibri" w:hAnsi="Calibri" w:cs="Calibri"/>
          <w:sz w:val="22"/>
          <w:szCs w:val="22"/>
        </w:rPr>
        <w:t xml:space="preserve"> (gedrag van licht)</w:t>
      </w:r>
      <w:r w:rsidR="00306644" w:rsidRPr="000E58B1">
        <w:rPr>
          <w:rFonts w:ascii="Calibri" w:hAnsi="Calibri" w:cs="Calibri"/>
          <w:sz w:val="22"/>
          <w:szCs w:val="22"/>
        </w:rPr>
        <w:t xml:space="preserve"> en Chemie tot Elektronica. Welke invloed heeft dit gehad op de ontwikkeling van de kunst, welke uitvindingen hebben geleid tot nieuwe kunstvormen en tot nieuwe ontwikkelingen in de Film en Animatie?</w:t>
      </w:r>
    </w:p>
    <w:p w:rsidR="00306644" w:rsidRPr="000E58B1" w:rsidRDefault="00306644" w:rsidP="00AD0715">
      <w:pPr>
        <w:pStyle w:val="Normaalweb"/>
        <w:spacing w:before="0" w:beforeAutospacing="0" w:after="0" w:afterAutospacing="0"/>
        <w:rPr>
          <w:rFonts w:ascii="Calibri" w:hAnsi="Calibri" w:cs="Calibri"/>
          <w:sz w:val="22"/>
          <w:szCs w:val="22"/>
        </w:rPr>
      </w:pPr>
      <w:r w:rsidRPr="000E58B1">
        <w:rPr>
          <w:rFonts w:ascii="Calibri" w:hAnsi="Calibri" w:cs="Calibri"/>
          <w:sz w:val="22"/>
          <w:szCs w:val="22"/>
        </w:rPr>
        <w:t>Via kunst kun je dus veel leren over innovaties en nieuwe technologieën.</w:t>
      </w:r>
      <w:r w:rsidR="00F67F09" w:rsidRPr="000E58B1">
        <w:rPr>
          <w:rFonts w:ascii="Calibri" w:hAnsi="Calibri" w:cs="Calibri"/>
          <w:sz w:val="22"/>
          <w:szCs w:val="22"/>
        </w:rPr>
        <w:t xml:space="preserve"> </w:t>
      </w:r>
      <w:r w:rsidRPr="000E58B1">
        <w:rPr>
          <w:rFonts w:ascii="Calibri" w:hAnsi="Calibri" w:cs="Calibri"/>
          <w:sz w:val="22"/>
          <w:szCs w:val="22"/>
        </w:rPr>
        <w:t>Het mooie is dat je geen technoloog of onderzoeker hoeft te zijn om van die kust te kunnen genieten of om het zelf te kunnen maken.</w:t>
      </w:r>
    </w:p>
    <w:p w:rsidR="00306644" w:rsidRPr="000E58B1" w:rsidRDefault="00306644" w:rsidP="00AD0715">
      <w:pPr>
        <w:pStyle w:val="Normaalweb"/>
        <w:spacing w:before="0" w:beforeAutospacing="0" w:after="0" w:afterAutospacing="0"/>
        <w:rPr>
          <w:rFonts w:ascii="Calibri" w:hAnsi="Calibri" w:cs="Calibri"/>
          <w:sz w:val="22"/>
          <w:szCs w:val="22"/>
        </w:rPr>
      </w:pPr>
    </w:p>
    <w:p w:rsidR="00AD0715" w:rsidRPr="000E58B1" w:rsidRDefault="00AD0715" w:rsidP="00AD0715">
      <w:pPr>
        <w:pStyle w:val="Normaalweb"/>
        <w:spacing w:before="0" w:beforeAutospacing="0" w:after="0" w:afterAutospacing="0"/>
        <w:rPr>
          <w:rFonts w:ascii="Calibri" w:hAnsi="Calibri" w:cs="Calibri"/>
          <w:sz w:val="22"/>
          <w:szCs w:val="22"/>
        </w:rPr>
      </w:pPr>
      <w:r w:rsidRPr="000E58B1">
        <w:rPr>
          <w:rFonts w:ascii="Calibri" w:hAnsi="Calibri" w:cs="Calibri"/>
          <w:sz w:val="22"/>
          <w:szCs w:val="22"/>
        </w:rPr>
        <w:t xml:space="preserve">In deze </w:t>
      </w:r>
      <w:r w:rsidR="00F67F09" w:rsidRPr="000E58B1">
        <w:rPr>
          <w:rFonts w:ascii="Calibri" w:hAnsi="Calibri" w:cs="Calibri"/>
          <w:sz w:val="22"/>
          <w:szCs w:val="22"/>
        </w:rPr>
        <w:t>workshop</w:t>
      </w:r>
      <w:r w:rsidRPr="000E58B1">
        <w:rPr>
          <w:rFonts w:ascii="Calibri" w:hAnsi="Calibri" w:cs="Calibri"/>
          <w:sz w:val="22"/>
          <w:szCs w:val="22"/>
        </w:rPr>
        <w:t xml:space="preserve"> leren we over </w:t>
      </w:r>
      <w:r w:rsidR="00F67F09" w:rsidRPr="000E58B1">
        <w:rPr>
          <w:rFonts w:ascii="Calibri" w:hAnsi="Calibri" w:cs="Calibri"/>
          <w:sz w:val="22"/>
          <w:szCs w:val="22"/>
        </w:rPr>
        <w:t xml:space="preserve">technologie </w:t>
      </w:r>
      <w:r w:rsidR="006B78BB" w:rsidRPr="000E58B1">
        <w:rPr>
          <w:rFonts w:ascii="Calibri" w:hAnsi="Calibri" w:cs="Calibri"/>
          <w:sz w:val="22"/>
          <w:szCs w:val="22"/>
        </w:rPr>
        <w:t>e</w:t>
      </w:r>
      <w:r w:rsidRPr="000E58B1">
        <w:rPr>
          <w:rFonts w:ascii="Calibri" w:hAnsi="Calibri" w:cs="Calibri"/>
          <w:sz w:val="22"/>
          <w:szCs w:val="22"/>
        </w:rPr>
        <w:t xml:space="preserve">n techniek via de geschiedenis van film en animatie. </w:t>
      </w:r>
      <w:bookmarkStart w:id="1" w:name="_GoBack"/>
      <w:bookmarkEnd w:id="1"/>
      <w:r w:rsidRPr="000E58B1">
        <w:rPr>
          <w:rFonts w:ascii="Calibri" w:hAnsi="Calibri" w:cs="Calibri"/>
          <w:sz w:val="22"/>
          <w:szCs w:val="22"/>
        </w:rPr>
        <w:t xml:space="preserve">Onderweg ontdek je hoe film en animatie werken, en kom je op inspirerende lesideeën om zelf creatief met je leerlingen aan de slag te gaan. Zo zie je legio voorbeelden van hoe je creatieve vakken en technische vakken kan koppelen. Ook bespreken we strategieën om </w:t>
      </w:r>
      <w:r w:rsidR="00F67F09" w:rsidRPr="000E58B1">
        <w:rPr>
          <w:rFonts w:ascii="Calibri" w:hAnsi="Calibri" w:cs="Calibri"/>
          <w:sz w:val="22"/>
          <w:szCs w:val="22"/>
        </w:rPr>
        <w:t>Cultuu</w:t>
      </w:r>
      <w:r w:rsidR="001B72FD" w:rsidRPr="000E58B1">
        <w:rPr>
          <w:rFonts w:ascii="Calibri" w:hAnsi="Calibri" w:cs="Calibri"/>
          <w:sz w:val="22"/>
          <w:szCs w:val="22"/>
        </w:rPr>
        <w:t>r</w:t>
      </w:r>
      <w:r w:rsidR="00F67F09" w:rsidRPr="000E58B1">
        <w:rPr>
          <w:rFonts w:ascii="Calibri" w:hAnsi="Calibri" w:cs="Calibri"/>
          <w:sz w:val="22"/>
          <w:szCs w:val="22"/>
        </w:rPr>
        <w:t xml:space="preserve"> met Kwaliteit (</w:t>
      </w:r>
      <w:r w:rsidRPr="000E58B1">
        <w:rPr>
          <w:rFonts w:ascii="Calibri" w:hAnsi="Calibri" w:cs="Calibri"/>
          <w:sz w:val="22"/>
          <w:szCs w:val="22"/>
        </w:rPr>
        <w:t>CMK</w:t>
      </w:r>
      <w:r w:rsidR="00F67F09" w:rsidRPr="000E58B1">
        <w:rPr>
          <w:rFonts w:ascii="Calibri" w:hAnsi="Calibri" w:cs="Calibri"/>
          <w:sz w:val="22"/>
          <w:szCs w:val="22"/>
        </w:rPr>
        <w:t>)</w:t>
      </w:r>
      <w:r w:rsidRPr="000E58B1">
        <w:rPr>
          <w:rFonts w:ascii="Calibri" w:hAnsi="Calibri" w:cs="Calibri"/>
          <w:sz w:val="22"/>
          <w:szCs w:val="22"/>
        </w:rPr>
        <w:t xml:space="preserve"> te borgen op school.</w:t>
      </w:r>
    </w:p>
    <w:p w:rsidR="00AD0715" w:rsidRPr="000E58B1" w:rsidRDefault="00AD0715">
      <w:pPr>
        <w:spacing w:line="320" w:lineRule="atLeast"/>
        <w:rPr>
          <w:rFonts w:ascii="Calibri" w:eastAsia="Arial" w:hAnsi="Calibri" w:cs="Calibri"/>
          <w:color w:val="3C4043"/>
          <w:u w:color="3C4043"/>
          <w:shd w:val="clear" w:color="auto" w:fill="FFFFFF"/>
        </w:rPr>
      </w:pPr>
    </w:p>
    <w:p w:rsidR="002874F8" w:rsidRPr="000E58B1" w:rsidRDefault="00F67F09">
      <w:pPr>
        <w:spacing w:line="320" w:lineRule="atLeast"/>
        <w:rPr>
          <w:rFonts w:ascii="Calibri" w:hAnsi="Calibri" w:cs="Calibri"/>
          <w:i/>
          <w:color w:val="3C4043"/>
          <w:u w:color="3C4043"/>
          <w:shd w:val="clear" w:color="auto" w:fill="FFFFFF"/>
        </w:rPr>
      </w:pPr>
      <w:r w:rsidRPr="000E58B1">
        <w:rPr>
          <w:rFonts w:ascii="Calibri" w:hAnsi="Calibri" w:cs="Calibri"/>
          <w:i/>
          <w:color w:val="3C4043"/>
          <w:u w:color="3C4043"/>
          <w:shd w:val="clear" w:color="auto" w:fill="FFFFFF"/>
        </w:rPr>
        <w:t>J</w:t>
      </w:r>
      <w:r w:rsidR="00306644" w:rsidRPr="000E58B1">
        <w:rPr>
          <w:rFonts w:ascii="Calibri" w:hAnsi="Calibri" w:cs="Calibri"/>
          <w:i/>
          <w:color w:val="3C4043"/>
          <w:u w:color="3C4043"/>
          <w:shd w:val="clear" w:color="auto" w:fill="FFFFFF"/>
        </w:rPr>
        <w:t>anko Bartelink</w:t>
      </w:r>
      <w:r w:rsidRPr="000E58B1">
        <w:rPr>
          <w:rFonts w:ascii="Calibri" w:hAnsi="Calibri" w:cs="Calibri"/>
          <w:i/>
          <w:color w:val="3C4043"/>
          <w:u w:color="3C4043"/>
          <w:shd w:val="clear" w:color="auto" w:fill="FFFFFF"/>
        </w:rPr>
        <w:t xml:space="preserve"> is E</w:t>
      </w:r>
      <w:r w:rsidR="00306644" w:rsidRPr="000E58B1">
        <w:rPr>
          <w:rFonts w:ascii="Calibri" w:hAnsi="Calibri" w:cs="Calibri"/>
          <w:i/>
          <w:color w:val="3C4043"/>
          <w:u w:color="3C4043"/>
          <w:shd w:val="clear" w:color="auto" w:fill="FFFFFF"/>
        </w:rPr>
        <w:t>igenaar/ Cultureel ondernemer at Studio Z</w:t>
      </w:r>
      <w:r w:rsidR="007B4BF0">
        <w:rPr>
          <w:rFonts w:ascii="Calibri" w:hAnsi="Calibri" w:cs="Calibri"/>
          <w:i/>
          <w:color w:val="3C4043"/>
          <w:u w:color="3C4043"/>
          <w:shd w:val="clear" w:color="auto" w:fill="FFFFFF"/>
        </w:rPr>
        <w:t xml:space="preserve"> in Deventer.</w:t>
      </w:r>
      <w:r w:rsidR="00306644" w:rsidRPr="000E58B1">
        <w:rPr>
          <w:rFonts w:ascii="Calibri" w:hAnsi="Calibri" w:cs="Calibri"/>
          <w:i/>
          <w:color w:val="3C4043"/>
          <w:u w:color="3C4043"/>
          <w:shd w:val="clear" w:color="auto" w:fill="FFFFFF"/>
        </w:rPr>
        <w:t xml:space="preserve"> </w:t>
      </w:r>
      <w:r w:rsidR="007B4BF0">
        <w:rPr>
          <w:rFonts w:ascii="Calibri" w:hAnsi="Calibri" w:cs="Calibri"/>
          <w:i/>
          <w:color w:val="3C4043"/>
          <w:u w:color="3C4043"/>
          <w:shd w:val="clear" w:color="auto" w:fill="FFFFFF"/>
        </w:rPr>
        <w:t>Studio Z verzorgt</w:t>
      </w:r>
      <w:r w:rsidR="007B4BF0" w:rsidRPr="007B4BF0">
        <w:rPr>
          <w:rFonts w:ascii="Calibri" w:hAnsi="Calibri" w:cs="Calibri"/>
          <w:i/>
          <w:color w:val="3C4043"/>
          <w:u w:color="3C4043"/>
          <w:shd w:val="clear" w:color="auto" w:fill="FFFFFF"/>
        </w:rPr>
        <w:t xml:space="preserve"> workshops, cursussen en trainingen</w:t>
      </w:r>
      <w:r w:rsidR="00965966">
        <w:rPr>
          <w:rFonts w:ascii="Calibri" w:hAnsi="Calibri" w:cs="Calibri"/>
          <w:i/>
          <w:color w:val="3C4043"/>
          <w:u w:color="3C4043"/>
          <w:shd w:val="clear" w:color="auto" w:fill="FFFFFF"/>
        </w:rPr>
        <w:t xml:space="preserve"> kunsteducatie</w:t>
      </w:r>
      <w:r w:rsidR="007B4BF0" w:rsidRPr="007B4BF0">
        <w:rPr>
          <w:rFonts w:ascii="Calibri" w:hAnsi="Calibri" w:cs="Calibri"/>
          <w:i/>
          <w:color w:val="3C4043"/>
          <w:u w:color="3C4043"/>
          <w:shd w:val="clear" w:color="auto" w:fill="FFFFFF"/>
        </w:rPr>
        <w:t xml:space="preserve"> </w:t>
      </w:r>
      <w:r w:rsidR="007B4BF0">
        <w:rPr>
          <w:rFonts w:ascii="Calibri" w:hAnsi="Calibri" w:cs="Calibri"/>
          <w:i/>
          <w:color w:val="3C4043"/>
          <w:u w:color="3C4043"/>
          <w:shd w:val="clear" w:color="auto" w:fill="FFFFFF"/>
        </w:rPr>
        <w:t xml:space="preserve">voor basisscholen vanaf groep 1 </w:t>
      </w:r>
      <w:r w:rsidR="007B4BF0" w:rsidRPr="007B4BF0">
        <w:rPr>
          <w:rFonts w:ascii="Calibri" w:hAnsi="Calibri" w:cs="Calibri"/>
          <w:i/>
          <w:color w:val="3C4043"/>
          <w:u w:color="3C4043"/>
          <w:shd w:val="clear" w:color="auto" w:fill="FFFFFF"/>
        </w:rPr>
        <w:t>en coördine</w:t>
      </w:r>
      <w:r w:rsidR="007B4BF0">
        <w:rPr>
          <w:rFonts w:ascii="Calibri" w:hAnsi="Calibri" w:cs="Calibri"/>
          <w:i/>
          <w:color w:val="3C4043"/>
          <w:u w:color="3C4043"/>
          <w:shd w:val="clear" w:color="auto" w:fill="FFFFFF"/>
        </w:rPr>
        <w:t>ert ook grote projecten.</w:t>
      </w:r>
      <w:r w:rsidR="00965966" w:rsidRPr="00965966">
        <w:t xml:space="preserve"> </w:t>
      </w:r>
      <w:r w:rsidR="00965966">
        <w:rPr>
          <w:rFonts w:ascii="Calibri" w:hAnsi="Calibri" w:cs="Calibri"/>
          <w:i/>
          <w:color w:val="3C4043"/>
          <w:u w:color="3C4043"/>
          <w:shd w:val="clear" w:color="auto" w:fill="FFFFFF"/>
        </w:rPr>
        <w:t>De medewerkers hebben</w:t>
      </w:r>
      <w:r w:rsidR="00965966" w:rsidRPr="00965966">
        <w:rPr>
          <w:rFonts w:ascii="Calibri" w:hAnsi="Calibri" w:cs="Calibri"/>
          <w:i/>
          <w:color w:val="3C4043"/>
          <w:u w:color="3C4043"/>
          <w:shd w:val="clear" w:color="auto" w:fill="FFFFFF"/>
        </w:rPr>
        <w:t xml:space="preserve"> professionele werkervaring als kunstenaar, animator, videograaf en/of fotograaf in de commerciële sector</w:t>
      </w:r>
      <w:r w:rsidR="00965966">
        <w:rPr>
          <w:rFonts w:ascii="Calibri" w:hAnsi="Calibri" w:cs="Calibri"/>
          <w:i/>
          <w:color w:val="3C4043"/>
          <w:u w:color="3C4043"/>
          <w:shd w:val="clear" w:color="auto" w:fill="FFFFFF"/>
        </w:rPr>
        <w:t>.</w:t>
      </w:r>
    </w:p>
    <w:bookmarkEnd w:id="0"/>
    <w:p w:rsidR="00F67F09" w:rsidRDefault="00F67F09">
      <w:pPr>
        <w:spacing w:line="320" w:lineRule="atLeast"/>
        <w:rPr>
          <w:rFonts w:ascii="Arial" w:hAnsi="Arial"/>
          <w:i/>
          <w:color w:val="3C4043"/>
          <w:sz w:val="20"/>
          <w:szCs w:val="20"/>
          <w:u w:color="3C4043"/>
          <w:shd w:val="clear" w:color="auto" w:fill="FFFFFF"/>
        </w:rPr>
      </w:pPr>
    </w:p>
    <w:p w:rsidR="00F67F09" w:rsidRDefault="00F67F09">
      <w:pPr>
        <w:spacing w:line="320" w:lineRule="atLeast"/>
        <w:rPr>
          <w:rFonts w:ascii="Arial" w:hAnsi="Arial"/>
          <w:i/>
          <w:color w:val="3C4043"/>
          <w:sz w:val="20"/>
          <w:szCs w:val="20"/>
          <w:u w:color="3C4043"/>
          <w:shd w:val="clear" w:color="auto" w:fill="FFFFFF"/>
        </w:rPr>
      </w:pPr>
    </w:p>
    <w:p w:rsidR="006B78BB" w:rsidRPr="000E58B1" w:rsidRDefault="00F67F09">
      <w:pPr>
        <w:spacing w:line="320" w:lineRule="atLeast"/>
        <w:rPr>
          <w:rFonts w:ascii="Arial" w:hAnsi="Arial"/>
          <w:i/>
          <w:color w:val="FF0000"/>
          <w:sz w:val="20"/>
          <w:szCs w:val="20"/>
          <w:u w:color="3C4043"/>
          <w:shd w:val="clear" w:color="auto" w:fill="FFFFFF"/>
        </w:rPr>
      </w:pPr>
      <w:r w:rsidRPr="000E58B1">
        <w:rPr>
          <w:rFonts w:ascii="Arial" w:hAnsi="Arial"/>
          <w:i/>
          <w:color w:val="FF0000"/>
          <w:sz w:val="20"/>
          <w:szCs w:val="20"/>
          <w:u w:color="3C4043"/>
          <w:shd w:val="clear" w:color="auto" w:fill="FFFFFF"/>
        </w:rPr>
        <w:t>Ik heb in dit artikel bewust het woord wetenschap</w:t>
      </w:r>
      <w:r w:rsidR="006B78BB" w:rsidRPr="000E58B1">
        <w:rPr>
          <w:rFonts w:ascii="Arial" w:hAnsi="Arial"/>
          <w:i/>
          <w:color w:val="FF0000"/>
          <w:sz w:val="20"/>
          <w:szCs w:val="20"/>
          <w:u w:color="3C4043"/>
          <w:shd w:val="clear" w:color="auto" w:fill="FFFFFF"/>
        </w:rPr>
        <w:t xml:space="preserve"> zoveel mogelijk </w:t>
      </w:r>
      <w:r w:rsidRPr="000E58B1">
        <w:rPr>
          <w:rFonts w:ascii="Arial" w:hAnsi="Arial"/>
          <w:i/>
          <w:color w:val="FF0000"/>
          <w:sz w:val="20"/>
          <w:szCs w:val="20"/>
          <w:u w:color="3C4043"/>
          <w:shd w:val="clear" w:color="auto" w:fill="FFFFFF"/>
        </w:rPr>
        <w:t xml:space="preserve"> vermeden omdat het dan een te zware lading krijgt, de echte universitaire wetenschap. Ik denk dat het met het woord technologie veel begrijpelijker is.</w:t>
      </w:r>
    </w:p>
    <w:p w:rsidR="00F67F09" w:rsidRPr="000E58B1" w:rsidRDefault="006B78BB">
      <w:pPr>
        <w:spacing w:line="320" w:lineRule="atLeast"/>
        <w:rPr>
          <w:rFonts w:ascii="Arial" w:hAnsi="Arial"/>
          <w:i/>
          <w:color w:val="FF0000"/>
          <w:sz w:val="20"/>
          <w:szCs w:val="20"/>
          <w:u w:color="3C4043"/>
          <w:shd w:val="clear" w:color="auto" w:fill="FFFFFF"/>
        </w:rPr>
      </w:pPr>
      <w:r w:rsidRPr="000E58B1">
        <w:rPr>
          <w:rFonts w:ascii="Arial" w:hAnsi="Arial"/>
          <w:i/>
          <w:color w:val="FF0000"/>
          <w:sz w:val="20"/>
          <w:szCs w:val="20"/>
          <w:u w:color="3C4043"/>
          <w:shd w:val="clear" w:color="auto" w:fill="FFFFFF"/>
        </w:rPr>
        <w:t>Optica heb ik even verklaard.</w:t>
      </w:r>
      <w:r w:rsidR="00F67F09" w:rsidRPr="000E58B1">
        <w:rPr>
          <w:rFonts w:ascii="Arial" w:hAnsi="Arial"/>
          <w:i/>
          <w:color w:val="FF0000"/>
          <w:sz w:val="20"/>
          <w:szCs w:val="20"/>
          <w:u w:color="3C4043"/>
          <w:shd w:val="clear" w:color="auto" w:fill="FFFFFF"/>
        </w:rPr>
        <w:t xml:space="preserve"> </w:t>
      </w:r>
      <w:proofErr w:type="spellStart"/>
      <w:r w:rsidR="00F67F09" w:rsidRPr="000E58B1">
        <w:rPr>
          <w:rFonts w:ascii="Arial" w:hAnsi="Arial"/>
          <w:i/>
          <w:color w:val="FF0000"/>
          <w:sz w:val="20"/>
          <w:szCs w:val="20"/>
          <w:u w:color="3C4043"/>
          <w:shd w:val="clear" w:color="auto" w:fill="FFFFFF"/>
        </w:rPr>
        <w:t>Quantummechanica</w:t>
      </w:r>
      <w:proofErr w:type="spellEnd"/>
      <w:r w:rsidR="00F67F09" w:rsidRPr="000E58B1">
        <w:rPr>
          <w:rFonts w:ascii="Arial" w:hAnsi="Arial"/>
          <w:i/>
          <w:color w:val="FF0000"/>
          <w:sz w:val="20"/>
          <w:szCs w:val="20"/>
          <w:u w:color="3C4043"/>
          <w:shd w:val="clear" w:color="auto" w:fill="FFFFFF"/>
        </w:rPr>
        <w:t xml:space="preserve"> heb ik eruit gelaten. Voor leerkrachten veel te lastig, ook ik heb er moeite mee</w:t>
      </w:r>
      <w:r w:rsidR="00782AE9" w:rsidRPr="000E58B1">
        <w:rPr>
          <w:rFonts w:ascii="Arial" w:hAnsi="Arial"/>
          <w:i/>
          <w:color w:val="FF0000"/>
          <w:sz w:val="20"/>
          <w:szCs w:val="20"/>
          <w:u w:color="3C4043"/>
          <w:shd w:val="clear" w:color="auto" w:fill="FFFFFF"/>
        </w:rPr>
        <w:t xml:space="preserve"> om me daar een goed beeld bij te vormen.</w:t>
      </w:r>
    </w:p>
    <w:p w:rsidR="00782AE9" w:rsidRPr="000E58B1" w:rsidRDefault="00782AE9">
      <w:pPr>
        <w:spacing w:line="320" w:lineRule="atLeast"/>
        <w:rPr>
          <w:i/>
          <w:color w:val="FF0000"/>
        </w:rPr>
      </w:pPr>
      <w:r w:rsidRPr="000E58B1">
        <w:rPr>
          <w:rFonts w:ascii="Arial" w:hAnsi="Arial"/>
          <w:i/>
          <w:color w:val="FF0000"/>
          <w:sz w:val="20"/>
          <w:szCs w:val="20"/>
          <w:u w:color="3C4043"/>
          <w:shd w:val="clear" w:color="auto" w:fill="FFFFFF"/>
        </w:rPr>
        <w:t>PS Dat zegt niets over leerkrachten trouwens</w:t>
      </w:r>
      <w:r w:rsidR="00E60ACF">
        <w:rPr>
          <w:rFonts w:ascii="Arial" w:hAnsi="Arial"/>
          <w:i/>
          <w:color w:val="FF0000"/>
          <w:sz w:val="20"/>
          <w:szCs w:val="20"/>
          <w:u w:color="3C4043"/>
          <w:shd w:val="clear" w:color="auto" w:fill="FFFFFF"/>
        </w:rPr>
        <w:t xml:space="preserve"> als ik er geen goed beeld bij heb.</w:t>
      </w:r>
    </w:p>
    <w:sectPr w:rsidR="00782AE9" w:rsidRPr="000E58B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242" w:rsidRDefault="00827242">
      <w:r>
        <w:separator/>
      </w:r>
    </w:p>
  </w:endnote>
  <w:endnote w:type="continuationSeparator" w:id="0">
    <w:p w:rsidR="00827242" w:rsidRDefault="0082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242" w:rsidRDefault="00827242">
      <w:r>
        <w:separator/>
      </w:r>
    </w:p>
  </w:footnote>
  <w:footnote w:type="continuationSeparator" w:id="0">
    <w:p w:rsidR="00827242" w:rsidRDefault="00827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F8"/>
    <w:rsid w:val="000E58B1"/>
    <w:rsid w:val="001B72FD"/>
    <w:rsid w:val="001C7743"/>
    <w:rsid w:val="001E64E8"/>
    <w:rsid w:val="002874F8"/>
    <w:rsid w:val="00306644"/>
    <w:rsid w:val="004B015B"/>
    <w:rsid w:val="00697C0B"/>
    <w:rsid w:val="006B78BB"/>
    <w:rsid w:val="00726189"/>
    <w:rsid w:val="00782AE9"/>
    <w:rsid w:val="007B4BF0"/>
    <w:rsid w:val="00827242"/>
    <w:rsid w:val="00965966"/>
    <w:rsid w:val="00AD0715"/>
    <w:rsid w:val="00BC1B7F"/>
    <w:rsid w:val="00D06F77"/>
    <w:rsid w:val="00DB6E30"/>
    <w:rsid w:val="00E60ACF"/>
    <w:rsid w:val="00F304B3"/>
    <w:rsid w:val="00F67F09"/>
    <w:rsid w:val="00F77CFA"/>
    <w:rsid w:val="00F9439F"/>
    <w:rsid w:val="00FB6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4E21"/>
  <w15:docId w15:val="{63CA5740-9DF7-40A7-A90C-927C32D7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rFonts w:ascii="Helvetica Neue" w:eastAsia="Helvetica Neue" w:hAnsi="Helvetica Neue" w:cs="Helvetica Neue"/>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HoofdtekstA">
    <w:name w:val="Hoofdtekst A"/>
    <w:rPr>
      <w:rFonts w:ascii="Helvetica Neue" w:hAnsi="Helvetica Neue" w:cs="Arial Unicode MS"/>
      <w:color w:val="000000"/>
      <w:sz w:val="22"/>
      <w:szCs w:val="22"/>
      <w:u w:color="000000"/>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Helvetica Neue" w:eastAsia="Helvetica Neue" w:hAnsi="Helvetica Neue" w:cs="Helvetica Neue"/>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BC1B7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1B7F"/>
    <w:rPr>
      <w:rFonts w:ascii="Segoe UI" w:eastAsia="Helvetica Neue" w:hAnsi="Segoe UI" w:cs="Segoe UI"/>
      <w:color w:val="000000"/>
      <w:sz w:val="18"/>
      <w:szCs w:val="18"/>
      <w:u w:color="000000"/>
    </w:rPr>
  </w:style>
  <w:style w:type="paragraph" w:styleId="Normaalweb">
    <w:name w:val="Normal (Web)"/>
    <w:basedOn w:val="Standaard"/>
    <w:uiPriority w:val="99"/>
    <w:semiHidden/>
    <w:unhideWhenUsed/>
    <w:rsid w:val="00AD07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82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2138</TotalTime>
  <Pages>1</Pages>
  <Words>293</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 Bartelink</dc:creator>
  <cp:lastModifiedBy>Yours</cp:lastModifiedBy>
  <cp:revision>11</cp:revision>
  <cp:lastPrinted>2019-05-28T09:21:00Z</cp:lastPrinted>
  <dcterms:created xsi:type="dcterms:W3CDTF">2019-05-28T13:07:00Z</dcterms:created>
  <dcterms:modified xsi:type="dcterms:W3CDTF">2019-05-30T07:32:00Z</dcterms:modified>
</cp:coreProperties>
</file>